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8B61CA" w14:textId="4B0D0725" w:rsidR="001A22AD" w:rsidRPr="001A22AD" w:rsidRDefault="001A22AD" w:rsidP="001A22AD">
      <w:pPr>
        <w:rPr>
          <w:rFonts w:ascii="Arial" w:hAnsi="Arial" w:cs="Arial"/>
          <w:b/>
          <w:bCs/>
          <w:sz w:val="28"/>
        </w:rPr>
      </w:pPr>
      <w:r w:rsidRPr="001A22AD">
        <w:rPr>
          <w:rFonts w:ascii="Arial" w:hAnsi="Arial" w:cs="Arial"/>
          <w:b/>
          <w:bCs/>
          <w:sz w:val="28"/>
        </w:rPr>
        <w:t>PETSUPPLIESHUB.BIZ</w:t>
      </w:r>
    </w:p>
    <w:p w14:paraId="438EB49C" w14:textId="77777777" w:rsidR="001A22AD" w:rsidRPr="001A22AD" w:rsidRDefault="001A22AD" w:rsidP="001A22AD">
      <w:pPr>
        <w:rPr>
          <w:rFonts w:ascii="Arial" w:hAnsi="Arial" w:cs="Arial"/>
          <w:b/>
          <w:bCs/>
          <w:sz w:val="28"/>
        </w:rPr>
      </w:pPr>
    </w:p>
    <w:p w14:paraId="30826D11" w14:textId="42334299" w:rsidR="001A22AD" w:rsidRPr="001A22AD" w:rsidRDefault="001A22AD" w:rsidP="001A22AD">
      <w:pPr>
        <w:rPr>
          <w:rFonts w:ascii="Arial" w:hAnsi="Arial" w:cs="Arial"/>
          <w:sz w:val="28"/>
        </w:rPr>
      </w:pPr>
      <w:r w:rsidRPr="001A22AD">
        <w:rPr>
          <w:rFonts w:ascii="Arial" w:hAnsi="Arial" w:cs="Arial"/>
          <w:b/>
          <w:bCs/>
          <w:sz w:val="28"/>
        </w:rPr>
        <w:t>Return Policy</w:t>
      </w:r>
    </w:p>
    <w:p w14:paraId="169EE4A5" w14:textId="77777777" w:rsidR="001A22AD" w:rsidRPr="001A22AD" w:rsidRDefault="001A22AD" w:rsidP="001A22AD">
      <w:pPr>
        <w:rPr>
          <w:rFonts w:ascii="Arial" w:hAnsi="Arial" w:cs="Arial"/>
          <w:sz w:val="28"/>
        </w:rPr>
      </w:pPr>
      <w:r w:rsidRPr="001A22AD">
        <w:rPr>
          <w:rFonts w:ascii="Arial" w:hAnsi="Arial" w:cs="Arial"/>
          <w:sz w:val="28"/>
        </w:rPr>
        <w:t>Within 30 Days, after you receive the item (s). Buyer pays for return shipping. Item(s) must be no damaged, unopened, product box, still containing original plastic sealed. Buyer informs valid tracking shipping detail to seller. You will receive refund (excluding shipping and payment charged), after we receive the item back</w:t>
      </w:r>
    </w:p>
    <w:p w14:paraId="68B63BA5" w14:textId="77777777" w:rsidR="001A22AD" w:rsidRPr="001A22AD" w:rsidRDefault="001A22AD" w:rsidP="001A22AD">
      <w:pPr>
        <w:rPr>
          <w:rFonts w:ascii="Arial" w:hAnsi="Arial" w:cs="Arial"/>
          <w:sz w:val="28"/>
        </w:rPr>
      </w:pPr>
      <w:r w:rsidRPr="001A22AD">
        <w:rPr>
          <w:rFonts w:ascii="Arial" w:hAnsi="Arial" w:cs="Arial"/>
          <w:sz w:val="28"/>
        </w:rPr>
        <w:t>​</w:t>
      </w:r>
    </w:p>
    <w:p w14:paraId="321B2181" w14:textId="77777777" w:rsidR="001A22AD" w:rsidRPr="001A22AD" w:rsidRDefault="001A22AD" w:rsidP="001A22AD">
      <w:pPr>
        <w:rPr>
          <w:rFonts w:ascii="Arial" w:hAnsi="Arial" w:cs="Arial"/>
          <w:sz w:val="28"/>
        </w:rPr>
      </w:pPr>
      <w:r w:rsidRPr="001A22AD">
        <w:rPr>
          <w:rFonts w:ascii="Arial" w:hAnsi="Arial" w:cs="Arial"/>
          <w:b/>
          <w:bCs/>
          <w:sz w:val="28"/>
        </w:rPr>
        <w:t>Refund Policy</w:t>
      </w:r>
    </w:p>
    <w:p w14:paraId="55E10F4E" w14:textId="77777777" w:rsidR="001A22AD" w:rsidRPr="001A22AD" w:rsidRDefault="001A22AD" w:rsidP="001A22AD">
      <w:pPr>
        <w:rPr>
          <w:rFonts w:ascii="Arial" w:hAnsi="Arial" w:cs="Arial"/>
          <w:sz w:val="28"/>
        </w:rPr>
      </w:pPr>
      <w:r w:rsidRPr="001A22AD">
        <w:rPr>
          <w:rFonts w:ascii="Arial" w:hAnsi="Arial" w:cs="Arial"/>
          <w:sz w:val="28"/>
        </w:rPr>
        <w:t>30 days Money back guarantee, if you didn’t received the product, after end of estimated time of arrival.</w:t>
      </w:r>
    </w:p>
    <w:p w14:paraId="3614FB14" w14:textId="77777777" w:rsidR="001A22AD" w:rsidRPr="001A22AD" w:rsidRDefault="001A22AD" w:rsidP="001A22AD">
      <w:pPr>
        <w:rPr>
          <w:rFonts w:ascii="Arial" w:hAnsi="Arial" w:cs="Arial"/>
          <w:sz w:val="28"/>
        </w:rPr>
      </w:pPr>
      <w:r w:rsidRPr="001A22AD">
        <w:rPr>
          <w:rFonts w:ascii="Arial" w:hAnsi="Arial" w:cs="Arial"/>
          <w:sz w:val="28"/>
        </w:rPr>
        <w:t xml:space="preserve">We </w:t>
      </w:r>
      <w:proofErr w:type="spellStart"/>
      <w:r w:rsidRPr="001A22AD">
        <w:rPr>
          <w:rFonts w:ascii="Arial" w:hAnsi="Arial" w:cs="Arial"/>
          <w:sz w:val="28"/>
        </w:rPr>
        <w:t>can not</w:t>
      </w:r>
      <w:proofErr w:type="spellEnd"/>
      <w:r w:rsidRPr="001A22AD">
        <w:rPr>
          <w:rFonts w:ascii="Arial" w:hAnsi="Arial" w:cs="Arial"/>
          <w:sz w:val="28"/>
        </w:rPr>
        <w:t xml:space="preserve"> responsible if the product was hold by your customs. If customs return the product back to us, we will refund you  (excluding shipping and payment charged).</w:t>
      </w:r>
    </w:p>
    <w:p w14:paraId="3577B904" w14:textId="77777777" w:rsidR="00CC5631" w:rsidRDefault="00CC5631">
      <w:pPr>
        <w:rPr>
          <w:rFonts w:ascii="Arial" w:hAnsi="Arial" w:cs="Arial"/>
          <w:sz w:val="28"/>
        </w:rPr>
      </w:pPr>
    </w:p>
    <w:p w14:paraId="2F4F7DA6" w14:textId="5509CB50" w:rsidR="001A22AD" w:rsidRDefault="001A22AD">
      <w:pPr>
        <w:rPr>
          <w:rFonts w:ascii="Arial" w:hAnsi="Arial" w:cs="Arial"/>
          <w:sz w:val="28"/>
        </w:rPr>
      </w:pPr>
      <w:r>
        <w:rPr>
          <w:rFonts w:ascii="Arial" w:hAnsi="Arial" w:cs="Arial"/>
          <w:sz w:val="28"/>
        </w:rPr>
        <w:t xml:space="preserve">“Thank </w:t>
      </w:r>
      <w:r w:rsidR="00BF28FD">
        <w:rPr>
          <w:rFonts w:ascii="Arial" w:hAnsi="Arial" w:cs="Arial"/>
          <w:sz w:val="28"/>
        </w:rPr>
        <w:t>Y</w:t>
      </w:r>
      <w:r>
        <w:rPr>
          <w:rFonts w:ascii="Arial" w:hAnsi="Arial" w:cs="Arial"/>
          <w:sz w:val="28"/>
        </w:rPr>
        <w:t xml:space="preserve">ou for </w:t>
      </w:r>
      <w:r w:rsidR="00BF28FD">
        <w:rPr>
          <w:rFonts w:ascii="Arial" w:hAnsi="Arial" w:cs="Arial"/>
          <w:sz w:val="28"/>
        </w:rPr>
        <w:t>V</w:t>
      </w:r>
      <w:r>
        <w:rPr>
          <w:rFonts w:ascii="Arial" w:hAnsi="Arial" w:cs="Arial"/>
          <w:sz w:val="28"/>
        </w:rPr>
        <w:t>isiting Us”</w:t>
      </w:r>
    </w:p>
    <w:p w14:paraId="65862C12" w14:textId="77777777" w:rsidR="001A22AD" w:rsidRDefault="001A22AD">
      <w:pPr>
        <w:rPr>
          <w:rFonts w:ascii="Arial" w:hAnsi="Arial" w:cs="Arial"/>
          <w:sz w:val="28"/>
        </w:rPr>
      </w:pPr>
    </w:p>
    <w:p w14:paraId="58F8D06A" w14:textId="77777777" w:rsidR="001A22AD" w:rsidRPr="001A22AD" w:rsidRDefault="001A22AD">
      <w:pPr>
        <w:rPr>
          <w:rFonts w:ascii="Arial" w:hAnsi="Arial" w:cs="Arial"/>
          <w:sz w:val="28"/>
        </w:rPr>
      </w:pPr>
    </w:p>
    <w:sectPr w:rsidR="001A22AD" w:rsidRPr="001A22A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20"/>
  <w:characterSpacingControl w:val="doNotCompress"/>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2AD"/>
    <w:rsid w:val="001A22AD"/>
    <w:rsid w:val="003D0688"/>
    <w:rsid w:val="00A00487"/>
    <w:rsid w:val="00BF28FD"/>
    <w:rsid w:val="00CC5631"/>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BA737"/>
  <w15:chartTrackingRefBased/>
  <w15:docId w15:val="{9D0CB529-CB8F-4B63-A8DA-C5324FC73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A22AD"/>
    <w:pPr>
      <w:keepNext/>
      <w:keepLines/>
      <w:spacing w:before="360" w:after="80"/>
      <w:outlineLvl w:val="0"/>
    </w:pPr>
    <w:rPr>
      <w:rFonts w:asciiTheme="majorHAnsi" w:eastAsiaTheme="majorEastAsia" w:hAnsiTheme="majorHAnsi" w:cstheme="majorBidi"/>
      <w:color w:val="0F4761" w:themeColor="accent1" w:themeShade="BF"/>
      <w:sz w:val="40"/>
      <w:szCs w:val="50"/>
    </w:rPr>
  </w:style>
  <w:style w:type="paragraph" w:styleId="Heading2">
    <w:name w:val="heading 2"/>
    <w:basedOn w:val="Normal"/>
    <w:next w:val="Normal"/>
    <w:link w:val="Heading2Char"/>
    <w:uiPriority w:val="9"/>
    <w:semiHidden/>
    <w:unhideWhenUsed/>
    <w:qFormat/>
    <w:rsid w:val="001A22AD"/>
    <w:pPr>
      <w:keepNext/>
      <w:keepLines/>
      <w:spacing w:before="160" w:after="80"/>
      <w:outlineLvl w:val="1"/>
    </w:pPr>
    <w:rPr>
      <w:rFonts w:asciiTheme="majorHAnsi" w:eastAsiaTheme="majorEastAsia" w:hAnsiTheme="majorHAnsi" w:cstheme="majorBidi"/>
      <w:color w:val="0F4761" w:themeColor="accent1" w:themeShade="BF"/>
      <w:sz w:val="32"/>
      <w:szCs w:val="40"/>
    </w:rPr>
  </w:style>
  <w:style w:type="paragraph" w:styleId="Heading3">
    <w:name w:val="heading 3"/>
    <w:basedOn w:val="Normal"/>
    <w:next w:val="Normal"/>
    <w:link w:val="Heading3Char"/>
    <w:uiPriority w:val="9"/>
    <w:semiHidden/>
    <w:unhideWhenUsed/>
    <w:qFormat/>
    <w:rsid w:val="001A22AD"/>
    <w:pPr>
      <w:keepNext/>
      <w:keepLines/>
      <w:spacing w:before="160" w:after="80"/>
      <w:outlineLvl w:val="2"/>
    </w:pPr>
    <w:rPr>
      <w:rFonts w:eastAsiaTheme="majorEastAsia" w:cstheme="majorBidi"/>
      <w:color w:val="0F4761" w:themeColor="accent1" w:themeShade="BF"/>
      <w:sz w:val="28"/>
      <w:szCs w:val="35"/>
    </w:rPr>
  </w:style>
  <w:style w:type="paragraph" w:styleId="Heading4">
    <w:name w:val="heading 4"/>
    <w:basedOn w:val="Normal"/>
    <w:next w:val="Normal"/>
    <w:link w:val="Heading4Char"/>
    <w:uiPriority w:val="9"/>
    <w:semiHidden/>
    <w:unhideWhenUsed/>
    <w:qFormat/>
    <w:rsid w:val="001A22A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22A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22A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22A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22A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22A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22AD"/>
    <w:rPr>
      <w:rFonts w:asciiTheme="majorHAnsi" w:eastAsiaTheme="majorEastAsia" w:hAnsiTheme="majorHAnsi" w:cstheme="majorBidi"/>
      <w:color w:val="0F4761" w:themeColor="accent1" w:themeShade="BF"/>
      <w:sz w:val="40"/>
      <w:szCs w:val="50"/>
    </w:rPr>
  </w:style>
  <w:style w:type="character" w:customStyle="1" w:styleId="Heading2Char">
    <w:name w:val="Heading 2 Char"/>
    <w:basedOn w:val="DefaultParagraphFont"/>
    <w:link w:val="Heading2"/>
    <w:uiPriority w:val="9"/>
    <w:semiHidden/>
    <w:rsid w:val="001A22AD"/>
    <w:rPr>
      <w:rFonts w:asciiTheme="majorHAnsi" w:eastAsiaTheme="majorEastAsia" w:hAnsiTheme="majorHAnsi" w:cstheme="majorBidi"/>
      <w:color w:val="0F4761" w:themeColor="accent1" w:themeShade="BF"/>
      <w:sz w:val="32"/>
      <w:szCs w:val="40"/>
    </w:rPr>
  </w:style>
  <w:style w:type="character" w:customStyle="1" w:styleId="Heading3Char">
    <w:name w:val="Heading 3 Char"/>
    <w:basedOn w:val="DefaultParagraphFont"/>
    <w:link w:val="Heading3"/>
    <w:uiPriority w:val="9"/>
    <w:semiHidden/>
    <w:rsid w:val="001A22AD"/>
    <w:rPr>
      <w:rFonts w:eastAsiaTheme="majorEastAsia" w:cstheme="majorBidi"/>
      <w:color w:val="0F4761" w:themeColor="accent1" w:themeShade="BF"/>
      <w:sz w:val="28"/>
      <w:szCs w:val="35"/>
    </w:rPr>
  </w:style>
  <w:style w:type="character" w:customStyle="1" w:styleId="Heading4Char">
    <w:name w:val="Heading 4 Char"/>
    <w:basedOn w:val="DefaultParagraphFont"/>
    <w:link w:val="Heading4"/>
    <w:uiPriority w:val="9"/>
    <w:semiHidden/>
    <w:rsid w:val="001A22A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22A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22A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22A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22A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22AD"/>
    <w:rPr>
      <w:rFonts w:eastAsiaTheme="majorEastAsia" w:cstheme="majorBidi"/>
      <w:color w:val="272727" w:themeColor="text1" w:themeTint="D8"/>
    </w:rPr>
  </w:style>
  <w:style w:type="paragraph" w:styleId="Title">
    <w:name w:val="Title"/>
    <w:basedOn w:val="Normal"/>
    <w:next w:val="Normal"/>
    <w:link w:val="TitleChar"/>
    <w:uiPriority w:val="10"/>
    <w:qFormat/>
    <w:rsid w:val="001A22AD"/>
    <w:pPr>
      <w:spacing w:after="80" w:line="240" w:lineRule="auto"/>
      <w:contextualSpacing/>
    </w:pPr>
    <w:rPr>
      <w:rFonts w:asciiTheme="majorHAnsi" w:eastAsiaTheme="majorEastAsia" w:hAnsiTheme="majorHAnsi" w:cstheme="majorBidi"/>
      <w:spacing w:val="-10"/>
      <w:kern w:val="28"/>
      <w:sz w:val="56"/>
      <w:szCs w:val="71"/>
    </w:rPr>
  </w:style>
  <w:style w:type="character" w:customStyle="1" w:styleId="TitleChar">
    <w:name w:val="Title Char"/>
    <w:basedOn w:val="DefaultParagraphFont"/>
    <w:link w:val="Title"/>
    <w:uiPriority w:val="10"/>
    <w:rsid w:val="001A22AD"/>
    <w:rPr>
      <w:rFonts w:asciiTheme="majorHAnsi" w:eastAsiaTheme="majorEastAsia" w:hAnsiTheme="majorHAnsi" w:cstheme="majorBidi"/>
      <w:spacing w:val="-10"/>
      <w:kern w:val="28"/>
      <w:sz w:val="56"/>
      <w:szCs w:val="71"/>
    </w:rPr>
  </w:style>
  <w:style w:type="paragraph" w:styleId="Subtitle">
    <w:name w:val="Subtitle"/>
    <w:basedOn w:val="Normal"/>
    <w:next w:val="Normal"/>
    <w:link w:val="SubtitleChar"/>
    <w:uiPriority w:val="11"/>
    <w:qFormat/>
    <w:rsid w:val="001A22AD"/>
    <w:pPr>
      <w:numPr>
        <w:ilvl w:val="1"/>
      </w:numPr>
    </w:pPr>
    <w:rPr>
      <w:rFonts w:eastAsiaTheme="majorEastAsia" w:cstheme="majorBidi"/>
      <w:color w:val="595959" w:themeColor="text1" w:themeTint="A6"/>
      <w:spacing w:val="15"/>
      <w:sz w:val="28"/>
      <w:szCs w:val="35"/>
    </w:rPr>
  </w:style>
  <w:style w:type="character" w:customStyle="1" w:styleId="SubtitleChar">
    <w:name w:val="Subtitle Char"/>
    <w:basedOn w:val="DefaultParagraphFont"/>
    <w:link w:val="Subtitle"/>
    <w:uiPriority w:val="11"/>
    <w:rsid w:val="001A22AD"/>
    <w:rPr>
      <w:rFonts w:eastAsiaTheme="majorEastAsia" w:cstheme="majorBidi"/>
      <w:color w:val="595959" w:themeColor="text1" w:themeTint="A6"/>
      <w:spacing w:val="15"/>
      <w:sz w:val="28"/>
      <w:szCs w:val="35"/>
    </w:rPr>
  </w:style>
  <w:style w:type="paragraph" w:styleId="Quote">
    <w:name w:val="Quote"/>
    <w:basedOn w:val="Normal"/>
    <w:next w:val="Normal"/>
    <w:link w:val="QuoteChar"/>
    <w:uiPriority w:val="29"/>
    <w:qFormat/>
    <w:rsid w:val="001A22AD"/>
    <w:pPr>
      <w:spacing w:before="160"/>
      <w:jc w:val="center"/>
    </w:pPr>
    <w:rPr>
      <w:i/>
      <w:iCs/>
      <w:color w:val="404040" w:themeColor="text1" w:themeTint="BF"/>
    </w:rPr>
  </w:style>
  <w:style w:type="character" w:customStyle="1" w:styleId="QuoteChar">
    <w:name w:val="Quote Char"/>
    <w:basedOn w:val="DefaultParagraphFont"/>
    <w:link w:val="Quote"/>
    <w:uiPriority w:val="29"/>
    <w:rsid w:val="001A22AD"/>
    <w:rPr>
      <w:i/>
      <w:iCs/>
      <w:color w:val="404040" w:themeColor="text1" w:themeTint="BF"/>
    </w:rPr>
  </w:style>
  <w:style w:type="paragraph" w:styleId="ListParagraph">
    <w:name w:val="List Paragraph"/>
    <w:basedOn w:val="Normal"/>
    <w:uiPriority w:val="34"/>
    <w:qFormat/>
    <w:rsid w:val="001A22AD"/>
    <w:pPr>
      <w:ind w:left="720"/>
      <w:contextualSpacing/>
    </w:pPr>
  </w:style>
  <w:style w:type="character" w:styleId="IntenseEmphasis">
    <w:name w:val="Intense Emphasis"/>
    <w:basedOn w:val="DefaultParagraphFont"/>
    <w:uiPriority w:val="21"/>
    <w:qFormat/>
    <w:rsid w:val="001A22AD"/>
    <w:rPr>
      <w:i/>
      <w:iCs/>
      <w:color w:val="0F4761" w:themeColor="accent1" w:themeShade="BF"/>
    </w:rPr>
  </w:style>
  <w:style w:type="paragraph" w:styleId="IntenseQuote">
    <w:name w:val="Intense Quote"/>
    <w:basedOn w:val="Normal"/>
    <w:next w:val="Normal"/>
    <w:link w:val="IntenseQuoteChar"/>
    <w:uiPriority w:val="30"/>
    <w:qFormat/>
    <w:rsid w:val="001A22A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22AD"/>
    <w:rPr>
      <w:i/>
      <w:iCs/>
      <w:color w:val="0F4761" w:themeColor="accent1" w:themeShade="BF"/>
    </w:rPr>
  </w:style>
  <w:style w:type="character" w:styleId="IntenseReference">
    <w:name w:val="Intense Reference"/>
    <w:basedOn w:val="DefaultParagraphFont"/>
    <w:uiPriority w:val="32"/>
    <w:qFormat/>
    <w:rsid w:val="001A22A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017983">
      <w:bodyDiv w:val="1"/>
      <w:marLeft w:val="0"/>
      <w:marRight w:val="0"/>
      <w:marTop w:val="0"/>
      <w:marBottom w:val="0"/>
      <w:divBdr>
        <w:top w:val="none" w:sz="0" w:space="0" w:color="auto"/>
        <w:left w:val="none" w:sz="0" w:space="0" w:color="auto"/>
        <w:bottom w:val="none" w:sz="0" w:space="0" w:color="auto"/>
        <w:right w:val="none" w:sz="0" w:space="0" w:color="auto"/>
      </w:divBdr>
    </w:div>
    <w:div w:id="199252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101</Words>
  <Characters>580</Characters>
  <Application>Microsoft Office Word</Application>
  <DocSecurity>0</DocSecurity>
  <Lines>4</Lines>
  <Paragraphs>1</Paragraphs>
  <ScaleCrop>false</ScaleCrop>
  <Company/>
  <LinksUpToDate>false</LinksUpToDate>
  <CharactersWithSpaces>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maneeyapats@gmail.com</dc:creator>
  <cp:keywords/>
  <dc:description/>
  <cp:lastModifiedBy>maneeyapats@gmail.com</cp:lastModifiedBy>
  <cp:revision>2</cp:revision>
  <dcterms:created xsi:type="dcterms:W3CDTF">2026-09-26T09:11:00Z</dcterms:created>
  <dcterms:modified xsi:type="dcterms:W3CDTF">2026-09-26T09:13:00Z</dcterms:modified>
</cp:coreProperties>
</file>